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301F9" w14:textId="68941F1C" w:rsidR="00AB734B" w:rsidRDefault="0021051B" w:rsidP="0021051B">
      <w:pPr>
        <w:ind w:hanging="993"/>
        <w:rPr>
          <w:sz w:val="28"/>
          <w:szCs w:val="28"/>
          <w:lang w:val="ru-RU"/>
        </w:rPr>
      </w:pPr>
      <w:r w:rsidRPr="0021051B">
        <w:rPr>
          <w:noProof/>
        </w:rPr>
        <w:drawing>
          <wp:inline distT="0" distB="0" distL="0" distR="0" wp14:anchorId="3717C002" wp14:editId="67DAB1F9">
            <wp:extent cx="6838950" cy="9664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6059" cy="967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A7467" w14:textId="15D0573B" w:rsidR="00610360" w:rsidRDefault="00610360" w:rsidP="0021051B">
      <w:pPr>
        <w:ind w:hanging="993"/>
        <w:rPr>
          <w:sz w:val="28"/>
          <w:szCs w:val="28"/>
          <w:lang w:val="ru-RU"/>
        </w:rPr>
      </w:pPr>
      <w:bookmarkStart w:id="0" w:name="_GoBack"/>
      <w:bookmarkEnd w:id="0"/>
    </w:p>
    <w:p w14:paraId="74AF34AB" w14:textId="008473D8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745CD259" w14:textId="27FE98F8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6D3F320A" w14:textId="2C6FA292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51BC751C" w14:textId="5AD9C5E9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6F8A6537" w14:textId="2B59EC90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33D51446" w14:textId="1077919B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5619A86C" w14:textId="315F0B28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263BC1CB" w14:textId="5D864E6E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047BA8F5" w14:textId="170D6E10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794411FC" w14:textId="4372D6E6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27AB1431" w14:textId="69325F16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4C76AD2D" w14:textId="7FDE7D8C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15835AC6" w14:textId="6B3E1B98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48B582DD" w14:textId="77777777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110F2CE5" w14:textId="0E3A1606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656BACEF" w14:textId="6ED634F9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2ABB20BB" w14:textId="67E36B8A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1AA18386" w14:textId="413F5EDB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3726D3B9" w14:textId="679523B7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5F881692" w14:textId="02D6B8E2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027F616A" w14:textId="6BC8D289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1241B6FF" w14:textId="7E160FC0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2F674504" w14:textId="27CF857E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5F4100D9" w14:textId="5BCA6903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7F2B6C4E" w14:textId="3FE6F2D5" w:rsidR="00610360" w:rsidRDefault="00610360" w:rsidP="0021051B">
      <w:pPr>
        <w:ind w:hanging="993"/>
        <w:rPr>
          <w:sz w:val="28"/>
          <w:szCs w:val="28"/>
          <w:lang w:val="ru-RU"/>
        </w:rPr>
      </w:pPr>
    </w:p>
    <w:p w14:paraId="19FEB105" w14:textId="77777777" w:rsidR="00610360" w:rsidRPr="00CF0399" w:rsidRDefault="00610360" w:rsidP="0021051B">
      <w:pPr>
        <w:ind w:hanging="993"/>
        <w:rPr>
          <w:sz w:val="28"/>
          <w:szCs w:val="28"/>
          <w:lang w:val="ru-RU"/>
        </w:rPr>
      </w:pPr>
    </w:p>
    <w:p w14:paraId="6716C43F" w14:textId="286EC62F" w:rsidR="00376D6F" w:rsidRPr="0041125F" w:rsidRDefault="008E12D6" w:rsidP="0041125F">
      <w:pPr>
        <w:pStyle w:val="a3"/>
        <w:numPr>
          <w:ilvl w:val="0"/>
          <w:numId w:val="1"/>
        </w:numPr>
        <w:ind w:right="-612"/>
        <w:jc w:val="center"/>
        <w:rPr>
          <w:rFonts w:hAnsi="Times New Roman"/>
          <w:color w:val="000000"/>
          <w:sz w:val="24"/>
          <w:szCs w:val="24"/>
        </w:rPr>
      </w:pPr>
      <w:r w:rsidRPr="0041125F">
        <w:rPr>
          <w:rFonts w:hAnsi="Times New Roman"/>
          <w:b/>
          <w:bCs/>
          <w:color w:val="000000"/>
          <w:sz w:val="24"/>
          <w:szCs w:val="24"/>
        </w:rPr>
        <w:t>Пояснительная</w:t>
      </w:r>
      <w:r w:rsidRPr="0041125F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41125F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6F73A131" w14:textId="1D8D6EDE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 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41FBBBC1" w14:textId="7E9F4EFD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Учебном центре дополнительного профессионального образования ООО «Катод» 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715EA4C4" w14:textId="67038350" w:rsidR="00376D6F" w:rsidRPr="0041125F" w:rsidRDefault="0041125F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9A321B">
        <w:rPr>
          <w:sz w:val="24"/>
          <w:szCs w:val="24"/>
          <w:lang w:val="ru-RU"/>
        </w:rPr>
        <w:t>7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Допускается проведение обучения работников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56E3E23F" w14:textId="0117F377" w:rsidR="00376D6F" w:rsidRPr="0041125F" w:rsidRDefault="008E12D6" w:rsidP="005F5AD5">
      <w:pPr>
        <w:tabs>
          <w:tab w:val="left" w:pos="7655"/>
        </w:tabs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7051E1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</w:t>
      </w:r>
      <w:r w:rsidR="007051E1">
        <w:rPr>
          <w:rFonts w:hAnsi="Times New Roman" w:cs="Times New Roman"/>
          <w:color w:val="000000"/>
          <w:sz w:val="24"/>
          <w:szCs w:val="24"/>
          <w:lang w:val="ru-RU"/>
        </w:rPr>
        <w:t>слушателя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7F6B6C37" w14:textId="453763D7" w:rsidR="00376D6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42BE73B3" w14:textId="6569880F" w:rsidR="0041125F" w:rsidRPr="00820EBA" w:rsidRDefault="0041125F" w:rsidP="0041125F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1F6981A8" w14:textId="77777777" w:rsidR="0041125F" w:rsidRPr="00C3096D" w:rsidRDefault="0041125F" w:rsidP="0041125F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>2.1. Цель обучения: получение работниками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2D9FC587" w14:textId="1491A896" w:rsidR="0041125F" w:rsidRPr="00C3096D" w:rsidRDefault="0041125F" w:rsidP="0041125F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 w:rsidR="00795FC2"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78FDFC21" w14:textId="77777777" w:rsidR="0041125F" w:rsidRPr="0041125F" w:rsidRDefault="0041125F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6CB5222" w14:textId="0C017CE1" w:rsidR="00376D6F" w:rsidRPr="0041125F" w:rsidRDefault="0041125F" w:rsidP="0041125F">
      <w:pPr>
        <w:ind w:right="-22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выполнении работ в ОЗП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0"/>
        <w:gridCol w:w="7331"/>
        <w:gridCol w:w="1690"/>
      </w:tblGrid>
      <w:tr w:rsidR="00376D6F" w:rsidRPr="0041125F" w14:paraId="0D25BC9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1A9740" w14:textId="77777777" w:rsidR="00376D6F" w:rsidRPr="0041125F" w:rsidRDefault="008E12D6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553B" w14:textId="77777777" w:rsidR="00376D6F" w:rsidRPr="0041125F" w:rsidRDefault="008E12D6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79040" w14:textId="77777777" w:rsidR="00376D6F" w:rsidRPr="0041125F" w:rsidRDefault="008E12D6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376D6F" w:rsidRPr="0041125F" w14:paraId="0A54030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D56CD" w14:textId="74749FAA" w:rsidR="00376D6F" w:rsidRPr="0041125F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E12D6" w:rsidRPr="0041125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7DA6D" w14:textId="77777777" w:rsidR="00376D6F" w:rsidRPr="0041125F" w:rsidRDefault="008E12D6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125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охраны труда, предъявляемые к работникам при работе в ОЗП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36D47" w14:textId="725AA3D5" w:rsidR="00376D6F" w:rsidRPr="0041125F" w:rsidRDefault="00A012BB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376D6F" w:rsidRPr="0041125F" w14:paraId="2E465E42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54DCB" w14:textId="3C127A8E" w:rsidR="00376D6F" w:rsidRPr="00455EE0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65D01" w14:textId="7C458F5C" w:rsidR="00376D6F" w:rsidRPr="00E64842" w:rsidRDefault="00E64842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замкнутых объемах, ограниченных пространствах и заглубленных емкостях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ADDA8" w14:textId="2B3BF9B2" w:rsidR="00376D6F" w:rsidRPr="0041125F" w:rsidRDefault="00A012BB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376D6F" w:rsidRPr="0041125F" w14:paraId="7DDFC39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AD6DA" w14:textId="64E2E234" w:rsidR="00376D6F" w:rsidRPr="00455EE0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150F9" w14:textId="7D3E79CF" w:rsidR="00376D6F" w:rsidRPr="00E64842" w:rsidRDefault="00E64842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Работы, в том числе электросварочные и газосварочные, в замкнутых объемах и в ограниченных пространствах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C29E2" w14:textId="527721A2" w:rsidR="00376D6F" w:rsidRPr="0041125F" w:rsidRDefault="00A012BB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376D6F" w:rsidRPr="0041125F" w14:paraId="586D3AF2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FD892" w14:textId="3755A65A" w:rsidR="00376D6F" w:rsidRPr="00455EE0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402A0" w14:textId="26A1B6C5" w:rsidR="00376D6F" w:rsidRPr="00E64842" w:rsidRDefault="00E64842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колодцах, шурфах, замкнутых, заглубленных и труднодоступных пространствах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586B2" w14:textId="4FD917FA" w:rsidR="00376D6F" w:rsidRPr="0041125F" w:rsidRDefault="00A012BB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376D6F" w:rsidRPr="0041125F" w14:paraId="64474C9E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B3F69" w14:textId="0BA18D77" w:rsidR="00376D6F" w:rsidRPr="00455EE0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C95C2" w14:textId="738731C8" w:rsidR="00376D6F" w:rsidRPr="00E64842" w:rsidRDefault="00E64842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колодцах, камерах, подземных коммуникациях, резервуарах, без принудительной вентиляции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9FBA2" w14:textId="145C6856" w:rsidR="00376D6F" w:rsidRPr="0041125F" w:rsidRDefault="00A012BB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3056B6AA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C1F20" w14:textId="09DF58EB" w:rsidR="00E64842" w:rsidRPr="00E64842" w:rsidRDefault="00455EE0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2DB35" w14:textId="219B6A8E" w:rsidR="00E64842" w:rsidRPr="00E64842" w:rsidRDefault="00E64842" w:rsidP="0041125F">
            <w:pPr>
              <w:ind w:right="-22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Работы, связанные с нахождением в плохо вентилируемых закрытых помещениях, колодцах, тоннел</w:t>
            </w:r>
            <w:r w:rsidR="00455EE0">
              <w:rPr>
                <w:rFonts w:eastAsia="Times New Roman" w:cs="Times New Roman"/>
                <w:sz w:val="24"/>
                <w:szCs w:val="24"/>
                <w:lang w:val="ru-RU" w:eastAsia="ru-RU"/>
              </w:rPr>
              <w:t>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025CC" w14:textId="3E9337BB" w:rsidR="00E64842" w:rsidRDefault="00E64842" w:rsidP="0041125F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479D646C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C7E72" w14:textId="27FD8DA6" w:rsidR="00E64842" w:rsidRPr="00E64842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A9F1" w14:textId="7C224DA3" w:rsidR="00E64842" w:rsidRPr="00E64842" w:rsidRDefault="00E64842" w:rsidP="00E64842">
            <w:pPr>
              <w:ind w:right="-22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Работы, выполняемые в сушильных камерах, коллекторах, колодцах, цистернах, иных замкнутых объемах и ограниченных пространствах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343D0" w14:textId="7AA124CD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605B8504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9EF49" w14:textId="66C25AC1" w:rsidR="00E64842" w:rsidRPr="00E64842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5D86CE" w14:textId="320AE15E" w:rsidR="00E64842" w:rsidRPr="00E64842" w:rsidRDefault="00E64842" w:rsidP="00E64842">
            <w:pPr>
              <w:ind w:right="-22"/>
              <w:jc w:val="both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в колодцах, камерах, резервуарах, подземных коммуникациях, на насосных станциях без принудительной вентиляции, в опорожненных напорных водоводах и канализационных коллекторах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96B06" w14:textId="130DB6F3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33A782B9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281A" w14:textId="3DCFED2B" w:rsidR="00E64842" w:rsidRPr="00E64842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22A23" w14:textId="19EBCB9B" w:rsidR="00E64842" w:rsidRPr="00E64842" w:rsidRDefault="00E64842" w:rsidP="00E64842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по очистке емкостей для лакокрасочных материалов, растворителей и разбавителей при необходимости нахождения работников внутри емкостей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75F80" w14:textId="1030401A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6DA7FC7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3C7F3" w14:textId="2EC26776" w:rsidR="00E64842" w:rsidRPr="00455EE0" w:rsidRDefault="00455EE0" w:rsidP="00E64842">
            <w:pPr>
              <w:ind w:right="-22"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A9543" w14:textId="23BE7A9C" w:rsidR="00E64842" w:rsidRPr="00E64842" w:rsidRDefault="00E64842" w:rsidP="00E64842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Зачистка и ремонт резервуаров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CF8F6" w14:textId="2617E549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33CD64D7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7CF77" w14:textId="0A219AB1" w:rsidR="00E64842" w:rsidRPr="00E64842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F09EE" w14:textId="751C2486" w:rsidR="00E64842" w:rsidRPr="00E64842" w:rsidRDefault="00E64842" w:rsidP="00E64842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 Работы, выполняемые в междудонных отсеках, балластных, топливных, масляных танках, емкостях для хранения пресной воды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CD968" w14:textId="7DC3F210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E64842" w14:paraId="31EC7020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756FD" w14:textId="04C6962A" w:rsidR="00E64842" w:rsidRPr="00E64842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0FF5B" w14:textId="53B22150" w:rsidR="00E64842" w:rsidRPr="00E64842" w:rsidRDefault="00E64842" w:rsidP="00E64842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.Работы</w:t>
            </w:r>
            <w:proofErr w:type="gramEnd"/>
            <w:r w:rsidRPr="00E64842">
              <w:rPr>
                <w:rFonts w:eastAsia="Times New Roman" w:cs="Times New Roman"/>
                <w:sz w:val="24"/>
                <w:szCs w:val="24"/>
                <w:lang w:val="ru-RU" w:eastAsia="ru-RU"/>
              </w:rPr>
              <w:t>, связанные со спуском работников в приемные воронки питателей технологического оборудования, силосы и бункера для их осмотра или ремонта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0F88F" w14:textId="61FB712F" w:rsidR="00E64842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E64842" w:rsidRPr="0041125F" w14:paraId="1D81262D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30D1F" w14:textId="4D2A2306" w:rsidR="00E64842" w:rsidRPr="0041125F" w:rsidRDefault="00455EE0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="00E64842" w:rsidRPr="0041125F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B127D" w14:textId="77777777" w:rsidR="00E64842" w:rsidRPr="0041125F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1125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1100A" w14:textId="64203852" w:rsidR="00E64842" w:rsidRPr="00A012BB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64842" w:rsidRPr="0041125F" w14:paraId="52BAAE78" w14:textId="77777777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4B51E" w14:textId="77777777" w:rsidR="00E64842" w:rsidRPr="0041125F" w:rsidRDefault="00E64842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411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52007" w14:textId="3466C313" w:rsidR="00E64842" w:rsidRPr="00A012BB" w:rsidRDefault="009A321B" w:rsidP="00E64842">
            <w:pPr>
              <w:ind w:right="-2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14:paraId="5EC40A3B" w14:textId="4010BC6A" w:rsidR="00376D6F" w:rsidRPr="0041125F" w:rsidRDefault="0041125F" w:rsidP="0041125F">
      <w:pPr>
        <w:ind w:right="-22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</w:t>
      </w:r>
      <w:r w:rsidR="008E12D6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программ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ы </w:t>
      </w:r>
      <w:r w:rsidR="008E12D6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обучения по охране труда работников при выполнении работ в ОЗП</w:t>
      </w:r>
    </w:p>
    <w:p w14:paraId="7F4DE042" w14:textId="45A8A272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55E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Требования охраны труда, предъявляемые к работникам при работе в ОЗП</w:t>
      </w:r>
    </w:p>
    <w:p w14:paraId="69A1539D" w14:textId="77777777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Требования к работникам при работе в ОЗП. Условия и порядок допуска работников к работам в ОЗП. Обучения безопасным методам и приёмам выполнения работ в ОЗП. Стажировка работников.</w:t>
      </w:r>
    </w:p>
    <w:p w14:paraId="07C5F93C" w14:textId="3F287104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 в замкнутых объемах, ограниченных пространствах и заглубленных емкостях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</w:p>
    <w:p w14:paraId="09478092" w14:textId="0A850432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Работы, в том числе электросварочные и газосварочные, в замкнутых объемах и в ограниченных пространствах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</w:p>
    <w:p w14:paraId="415E57FD" w14:textId="16BB6325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 в колодцах, шурфах, замкнутых, заглубленных и труднодоступных пространствах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4D71227B" w14:textId="382B95BE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 в колодцах, камерах, подземных коммуникациях, резервуарах, без принудительной вентиляции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6D87914D" w14:textId="637E0AE1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Работы, связанные с нахождением в плохо вентилируемых закрытых помещениях, колодцах, тоннел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ях.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</w:p>
    <w:p w14:paraId="3EDD0790" w14:textId="13C236CF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Работы, выполняемые в сушильных камерах, коллекторах, колодцах, цистернах, иных замкнутых объемах и ограниченных пространствах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23EF0E72" w14:textId="60D24D67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Работы в колодцах, камерах, резервуарах, подземных коммуникациях, на насосных станциях без принудительной вентиляции, в опорожненных напорных водоводах и канализационных коллекторах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0187CE9A" w14:textId="2E2B17B1" w:rsidR="000779E4" w:rsidRDefault="000779E4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455EE0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55E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9 </w:t>
      </w:r>
      <w:r w:rsidRPr="00E64842">
        <w:rPr>
          <w:rFonts w:eastAsia="Times New Roman" w:cs="Times New Roman"/>
          <w:sz w:val="24"/>
          <w:szCs w:val="24"/>
          <w:lang w:val="ru-RU" w:eastAsia="ru-RU"/>
        </w:rPr>
        <w:t>Работы по очистке емкостей для лакокрасочных материалов, растворителей и разбавителей при необходимости нахождения работников внутри емкостей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352E45A0" w14:textId="21D9735A" w:rsidR="000779E4" w:rsidRDefault="00455EE0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 </w:t>
      </w:r>
      <w:r w:rsidR="000779E4"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>Зачистка</w:t>
      </w:r>
      <w:proofErr w:type="gramEnd"/>
      <w:r w:rsidR="000779E4" w:rsidRPr="00E64842">
        <w:rPr>
          <w:rFonts w:eastAsia="Times New Roman" w:cs="Times New Roman"/>
          <w:sz w:val="24"/>
          <w:szCs w:val="24"/>
          <w:lang w:val="ru-RU" w:eastAsia="ru-RU"/>
        </w:rPr>
        <w:t xml:space="preserve"> и ремонт резервуаров</w:t>
      </w:r>
      <w:r w:rsidR="000779E4"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63665D20" w14:textId="525FCB7D" w:rsidR="000779E4" w:rsidRDefault="000779E4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455EE0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55E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11 </w:t>
      </w:r>
      <w:r w:rsidRPr="00E64842">
        <w:rPr>
          <w:rFonts w:eastAsia="Times New Roman" w:cs="Times New Roman"/>
          <w:sz w:val="24"/>
          <w:szCs w:val="24"/>
          <w:lang w:val="ru-RU" w:eastAsia="ru-RU"/>
        </w:rPr>
        <w:t>Работы, выполняемые в междудонных отсеках, балластных, топливных, масляных танках, емкостях для хранения пресной воды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</w:p>
    <w:p w14:paraId="4767BF5A" w14:textId="72703FEC" w:rsidR="000779E4" w:rsidRDefault="000779E4" w:rsidP="0041125F">
      <w:pPr>
        <w:ind w:right="-22" w:firstLine="709"/>
        <w:jc w:val="both"/>
        <w:rPr>
          <w:rFonts w:eastAsia="Times New Roman" w:cs="Times New Roman"/>
          <w:sz w:val="24"/>
          <w:szCs w:val="24"/>
          <w:lang w:val="ru-RU" w:eastAsia="ru-RU"/>
        </w:rPr>
      </w:pPr>
      <w:r w:rsidRPr="000779E4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="00455EE0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455EE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12 </w:t>
      </w:r>
      <w:r w:rsidRPr="00E64842">
        <w:rPr>
          <w:rFonts w:eastAsia="Times New Roman" w:cs="Times New Roman"/>
          <w:sz w:val="24"/>
          <w:szCs w:val="24"/>
          <w:lang w:val="ru-RU" w:eastAsia="ru-RU"/>
        </w:rPr>
        <w:t>Работы, связанные со спуском работников в приемные воронки питателей технологического оборудования, силосы и бункера для их осмотра или ремонта</w:t>
      </w:r>
    </w:p>
    <w:p w14:paraId="6F250C5D" w14:textId="024FC778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9A321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13</w:t>
      </w:r>
      <w:r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работ.</w:t>
      </w:r>
    </w:p>
    <w:p w14:paraId="7B5850EE" w14:textId="77777777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Изучение правил работы с приборами определения загазованности воздуха. Определение по приборам содержание в воздухе кислорода, метана и других газо- и взрывоопасных веществ.</w:t>
      </w:r>
    </w:p>
    <w:p w14:paraId="0625B220" w14:textId="77777777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Изучение правил применения СИЗ при работе в ОЗП. Средства защиты органов дыхания (СИЗОД). Страховочная привязь. Средство защиты втягивающего типа.</w:t>
      </w:r>
    </w:p>
    <w:p w14:paraId="6F2F2C3F" w14:textId="77777777" w:rsidR="00376D6F" w:rsidRPr="0041125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Отработка действий при эвакуации пострадавшего с помощью треноги через верхний люк. Отработка действий при эвакуации пострадавшего через боковые технологические отверстия. Отработка приемов </w:t>
      </w:r>
      <w:proofErr w:type="spellStart"/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самоспасения</w:t>
      </w:r>
      <w:proofErr w:type="spellEnd"/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FC156AF" w14:textId="1C7F91EA" w:rsidR="00376D6F" w:rsidRDefault="008E12D6" w:rsidP="0041125F">
      <w:pPr>
        <w:ind w:right="-22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Отработка действий по использованию оборудования для осуществления связи между членами бригады и с наблюдающим.</w:t>
      </w:r>
    </w:p>
    <w:p w14:paraId="520659DA" w14:textId="77777777" w:rsidR="0041125F" w:rsidRPr="00E13E49" w:rsidRDefault="0041125F" w:rsidP="0041125F">
      <w:pPr>
        <w:pStyle w:val="ConsPlusTitle"/>
        <w:ind w:left="567" w:right="-612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58B1ED5D" w14:textId="5ED13FEE" w:rsidR="0041125F" w:rsidRPr="006B08A6" w:rsidRDefault="0041125F" w:rsidP="0041125F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5.1.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выполнением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работ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в </w:t>
      </w:r>
      <w:r w:rsidRPr="0041125F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>замкнутых объемах, в ограниченных пространс</w:t>
      </w:r>
      <w:r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>т</w:t>
      </w:r>
      <w:r w:rsidRPr="0041125F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>вах</w:t>
      </w:r>
    </w:p>
    <w:p w14:paraId="3CEBFB93" w14:textId="462F83DF" w:rsidR="0041125F" w:rsidRPr="006B08A6" w:rsidRDefault="0041125F" w:rsidP="0041125F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284C25">
        <w:rPr>
          <w:rFonts w:asciiTheme="minorHAnsi" w:hAnsiTheme="minorHAnsi" w:cstheme="minorHAnsi"/>
          <w:color w:val="auto"/>
          <w:sz w:val="24"/>
          <w:szCs w:val="24"/>
          <w:lang w:val="ru-RU"/>
        </w:rPr>
        <w:t>7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284C25">
        <w:rPr>
          <w:rFonts w:asciiTheme="minorHAnsi" w:hAnsiTheme="minorHAnsi" w:cstheme="minorHAnsi"/>
          <w:color w:val="auto"/>
          <w:sz w:val="24"/>
          <w:szCs w:val="24"/>
          <w:lang w:val="ru-RU"/>
        </w:rPr>
        <w:t>6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часов аудиторных занятий и </w:t>
      </w:r>
      <w:r w:rsidR="000779E4">
        <w:rPr>
          <w:rFonts w:asciiTheme="minorHAnsi" w:hAnsiTheme="minorHAnsi" w:cstheme="minorHAnsi"/>
          <w:color w:val="auto"/>
          <w:sz w:val="24"/>
          <w:szCs w:val="24"/>
          <w:lang w:val="ru-RU"/>
        </w:rPr>
        <w:t>1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A012BB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441F1ABB" w14:textId="2D3FF320" w:rsidR="0041125F" w:rsidRPr="00841420" w:rsidRDefault="0041125F" w:rsidP="0041125F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</w:t>
      </w:r>
      <w:r w:rsidR="000779E4">
        <w:rPr>
          <w:sz w:val="24"/>
          <w:szCs w:val="24"/>
          <w:lang w:val="ru-RU"/>
        </w:rPr>
        <w:t>3</w:t>
      </w:r>
      <w:r w:rsidRPr="00841420">
        <w:rPr>
          <w:sz w:val="24"/>
          <w:szCs w:val="24"/>
          <w:lang w:val="ru-RU"/>
        </w:rPr>
        <w:t>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78515A16" w14:textId="16A00591" w:rsidR="0041125F" w:rsidRPr="00841420" w:rsidRDefault="0041125F" w:rsidP="0041125F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</w:t>
      </w:r>
      <w:r w:rsidR="000779E4">
        <w:rPr>
          <w:sz w:val="24"/>
          <w:szCs w:val="24"/>
          <w:lang w:val="ru-RU"/>
        </w:rPr>
        <w:t>4</w:t>
      </w:r>
      <w:r w:rsidRPr="00841420">
        <w:rPr>
          <w:sz w:val="24"/>
          <w:szCs w:val="24"/>
          <w:lang w:val="ru-RU"/>
        </w:rPr>
        <w:t>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1"/>
    <w:p w14:paraId="372763B2" w14:textId="64C71F79" w:rsidR="00376D6F" w:rsidRPr="0041125F" w:rsidRDefault="0041125F" w:rsidP="0041125F">
      <w:pPr>
        <w:ind w:right="-22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="008E12D6" w:rsidRPr="0041125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Используемые нормативно-правовые акты</w:t>
      </w:r>
    </w:p>
    <w:p w14:paraId="7D2881B2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1. Трудовой кодекс РФ.</w:t>
      </w:r>
    </w:p>
    <w:p w14:paraId="1604884C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2. 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46ED7E30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3. Постановление Правительства РФ от 16.09.2020 № 1479 «Об утверждении Правил противопожарного режима в Российской Федерации».</w:t>
      </w:r>
    </w:p>
    <w:p w14:paraId="200EC238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4. Приказ Минздравсоцразвития России от 01.06.2009 № 290н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14:paraId="713D9C75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5. Приказ Минздрава России от 28.01.2021 № 29н.</w:t>
      </w:r>
    </w:p>
    <w:p w14:paraId="63A82498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6. Приказ Минздравсоцразвития России от 04.05.2012 № 477н «Об утверждении перечня состояний, при которых оказывается первая помощь, и перечня мероприятий по оказанию первой помощи».</w:t>
      </w:r>
    </w:p>
    <w:p w14:paraId="4490D13B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7. Федеральный закон от 28.12.2013 № 426-ФЗ «О специальной оценке условий труда».</w:t>
      </w:r>
    </w:p>
    <w:p w14:paraId="02B7A180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8. Приказ Минтруда России от 28.10.2020 № 753н «Об утверждении Правил по охране труда при погрузочно-разгрузочных работах и размещении грузов».</w:t>
      </w:r>
    </w:p>
    <w:p w14:paraId="59BB4F8A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9. Приказ Минтруда России от 15.12.2020 № 903н «Об утверждении Правил по охране труда при эксплуатации электроустановок».</w:t>
      </w:r>
    </w:p>
    <w:p w14:paraId="01E74924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10. Приказ Минтруда России от 16.11.2020 № 782н «Об утверждении Правил по охране труда при работе в ОЗП».</w:t>
      </w:r>
    </w:p>
    <w:p w14:paraId="20ED92B1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11. Приказ Минтруда России от 27.11.2020 № 835н «Об утверждении Правил по охране труда при работе с инструментом и приспособлениями».</w:t>
      </w:r>
    </w:p>
    <w:p w14:paraId="55215503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12. Приказ Министерства труда и социальной защиты Российской Федерации от 29.10.2021 № 776н «Об утверждении Примерного положения о системе управления охраной труда».</w:t>
      </w:r>
    </w:p>
    <w:p w14:paraId="0A154452" w14:textId="77777777" w:rsidR="0041125F" w:rsidRPr="00E13E49" w:rsidRDefault="0041125F" w:rsidP="0041125F">
      <w:pPr>
        <w:pStyle w:val="ConsPlusTitle"/>
        <w:ind w:left="567"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6CEABF20" w14:textId="77777777" w:rsidR="0041125F" w:rsidRPr="00E13E49" w:rsidRDefault="0041125F" w:rsidP="0041125F">
      <w:pPr>
        <w:pStyle w:val="ConsPlusNormal"/>
        <w:ind w:left="567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4B31774" w14:textId="77777777" w:rsidR="0041125F" w:rsidRPr="00E13E49" w:rsidRDefault="0041125F" w:rsidP="0041125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6597751C" w14:textId="77777777" w:rsidR="0041125F" w:rsidRPr="00E13E49" w:rsidRDefault="0041125F" w:rsidP="004112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E49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7E74A74F" w14:textId="77777777" w:rsidR="0041125F" w:rsidRPr="00841420" w:rsidRDefault="0041125F" w:rsidP="0041125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5C43705E" w14:textId="77777777" w:rsidR="0041125F" w:rsidRPr="00E13E49" w:rsidRDefault="0041125F" w:rsidP="0041125F">
      <w:pPr>
        <w:pStyle w:val="ConsPlusNormal"/>
        <w:spacing w:before="20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Pr="00E13E49">
        <w:rPr>
          <w:rFonts w:ascii="Times New Roman" w:hAnsi="Times New Roman" w:cs="Times New Roman"/>
          <w:sz w:val="24"/>
          <w:szCs w:val="24"/>
        </w:rPr>
        <w:t>Лица, получившие по итогам промежуточной аттестации неудовлетворительную оценку, к итоговой аттестации не допускаются.</w:t>
      </w:r>
      <w:r w:rsidRPr="00E13E49">
        <w:rPr>
          <w:rFonts w:ascii="Times New Roman" w:hAnsi="Times New Roman"/>
          <w:sz w:val="24"/>
          <w:szCs w:val="24"/>
        </w:rPr>
        <w:t xml:space="preserve"> </w:t>
      </w:r>
    </w:p>
    <w:p w14:paraId="223AAAEE" w14:textId="77777777" w:rsidR="0041125F" w:rsidRPr="00E13E49" w:rsidRDefault="0041125F" w:rsidP="0041125F">
      <w:pPr>
        <w:pStyle w:val="ConsPlusNormal"/>
        <w:spacing w:before="20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</w:t>
      </w:r>
      <w:r w:rsidRPr="00E13E49">
        <w:rPr>
          <w:rFonts w:ascii="Times New Roman" w:hAnsi="Times New Roman"/>
          <w:sz w:val="24"/>
          <w:szCs w:val="24"/>
        </w:rPr>
        <w:t>Результаты проверки знания требований охраны труда оформляются протоколом проверки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>.</w:t>
      </w:r>
    </w:p>
    <w:p w14:paraId="3FBC2BB3" w14:textId="3D6B897F" w:rsidR="0041125F" w:rsidRPr="00EB3AE3" w:rsidRDefault="0041125F" w:rsidP="0041125F">
      <w:pPr>
        <w:pStyle w:val="ConsPlusNormal"/>
        <w:spacing w:before="200"/>
        <w:ind w:firstLine="709"/>
        <w:jc w:val="both"/>
        <w:rPr>
          <w:rFonts w:ascii="Times New Roman" w:hAnsi="Times New Roman"/>
        </w:rPr>
      </w:pPr>
      <w:r w:rsidRPr="00E13E49">
        <w:rPr>
          <w:rFonts w:ascii="Times New Roman" w:hAnsi="Times New Roman" w:cs="Times New Roman"/>
          <w:sz w:val="24"/>
          <w:szCs w:val="24"/>
        </w:rPr>
        <w:t xml:space="preserve">Лицам, успешно освоившим Программу и прошедшим итоговую аттестацию, выдается </w:t>
      </w:r>
      <w:r w:rsidRPr="00E13E49">
        <w:rPr>
          <w:rFonts w:ascii="Times New Roman" w:hAnsi="Times New Roman"/>
          <w:sz w:val="24"/>
          <w:szCs w:val="24"/>
        </w:rPr>
        <w:t>удостоверение о проверке знани</w:t>
      </w:r>
      <w:r>
        <w:rPr>
          <w:rFonts w:ascii="Times New Roman" w:hAnsi="Times New Roman"/>
          <w:sz w:val="24"/>
          <w:szCs w:val="24"/>
        </w:rPr>
        <w:t>й</w:t>
      </w:r>
      <w:r w:rsidRPr="00E13E49">
        <w:rPr>
          <w:rFonts w:ascii="Times New Roman" w:hAnsi="Times New Roman"/>
          <w:sz w:val="24"/>
          <w:szCs w:val="24"/>
        </w:rPr>
        <w:t xml:space="preserve"> </w:t>
      </w:r>
      <w:r w:rsidRPr="001C3C80">
        <w:rPr>
          <w:rFonts w:ascii="Times New Roman" w:hAnsi="Times New Roman"/>
          <w:sz w:val="24"/>
          <w:szCs w:val="24"/>
        </w:rPr>
        <w:t>безопасны</w:t>
      </w:r>
      <w:r>
        <w:rPr>
          <w:rFonts w:ascii="Times New Roman" w:hAnsi="Times New Roman"/>
          <w:sz w:val="24"/>
          <w:szCs w:val="24"/>
        </w:rPr>
        <w:t>х</w:t>
      </w:r>
      <w:r w:rsidRPr="001C3C80">
        <w:rPr>
          <w:rFonts w:ascii="Times New Roman" w:hAnsi="Times New Roman"/>
          <w:sz w:val="24"/>
          <w:szCs w:val="24"/>
        </w:rPr>
        <w:t xml:space="preserve"> метод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и прием</w:t>
      </w:r>
      <w:r>
        <w:rPr>
          <w:rFonts w:ascii="Times New Roman" w:hAnsi="Times New Roman"/>
          <w:sz w:val="24"/>
          <w:szCs w:val="24"/>
        </w:rPr>
        <w:t>ов</w:t>
      </w:r>
      <w:r w:rsidRPr="001C3C80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8E12D6">
        <w:rPr>
          <w:rFonts w:ascii="Times New Roman" w:hAnsi="Times New Roman"/>
          <w:sz w:val="24"/>
          <w:szCs w:val="24"/>
        </w:rPr>
        <w:t>замкнутых объемах, в ограниченных пространствах.</w:t>
      </w:r>
    </w:p>
    <w:p w14:paraId="2B1AC7B1" w14:textId="34B00C3F" w:rsidR="008E12D6" w:rsidRDefault="008E12D6" w:rsidP="008E12D6">
      <w:pPr>
        <w:ind w:right="-612" w:hanging="11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3" w:name="_Hlk130196971"/>
      <w:bookmarkEnd w:id="2"/>
      <w:r w:rsidRPr="00B34D9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 по охране труда работников при выполнении работ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в замкнутых объемах, в ограниченных пространствах</w:t>
      </w:r>
    </w:p>
    <w:p w14:paraId="279D44F6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</w:p>
    <w:p w14:paraId="576B5F11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1. Требования, предъявляемые к спецодежде работника при работе в ОЗП?</w:t>
      </w:r>
    </w:p>
    <w:p w14:paraId="4D2AF6E0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 Возможные причины несчастных случаев при работе в ОЗП?</w:t>
      </w:r>
    </w:p>
    <w:p w14:paraId="044DD834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целевой инструктаж по охране труда с работником?</w:t>
      </w:r>
    </w:p>
    <w:p w14:paraId="396BFACA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E80DE30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</w:p>
    <w:p w14:paraId="30D8CA3B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 Порядок замены спецодежды, пришедшей в негодность раньше установленного срока?</w:t>
      </w:r>
    </w:p>
    <w:p w14:paraId="07D2F767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 Опасные и вредные производственные факторы, которые могут оказывать неблагоприятное воздействие на работника при работе в ОЗП?</w:t>
      </w:r>
    </w:p>
    <w:p w14:paraId="4369E636" w14:textId="77777777" w:rsidR="009A321B" w:rsidRPr="0041125F" w:rsidRDefault="009A321B" w:rsidP="009A321B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к работникам при работе в ОЗП?</w:t>
      </w:r>
    </w:p>
    <w:bookmarkEnd w:id="3"/>
    <w:p w14:paraId="587A0C1E" w14:textId="31E6E2A3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</w:p>
    <w:p w14:paraId="4A76ABA1" w14:textId="4304A800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к организации рабочего места работника и подходам к месту работы?</w:t>
      </w:r>
    </w:p>
    <w:p w14:paraId="45A32B4F" w14:textId="3AC4090D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 при подготовке ОЗП к проведению работ?</w:t>
      </w:r>
    </w:p>
    <w:p w14:paraId="1FC15E27" w14:textId="34389711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к поведению работника во время работы?</w:t>
      </w:r>
    </w:p>
    <w:p w14:paraId="5845B996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</w:p>
    <w:p w14:paraId="05ED8AE9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1. Обязанности по охране труда работника при работе в ОЗП?</w:t>
      </w:r>
    </w:p>
    <w:p w14:paraId="796CE684" w14:textId="2976AAD8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при входе в ОЗП для проведения работ?</w:t>
      </w:r>
    </w:p>
    <w:p w14:paraId="61D44AD7" w14:textId="2C2DEC4B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Правила перемещения в помещениях, коридорах, на лестничных маршах, а также складах и территориях организации. Порядок пользования установленными проходами?</w:t>
      </w:r>
    </w:p>
    <w:p w14:paraId="284801BC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</w:p>
    <w:p w14:paraId="1D79B4B7" w14:textId="2E5FE8E0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. Требования охраны труда, предъявляемые при работе в ОЗП с </w:t>
      </w:r>
      <w:proofErr w:type="spellStart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негазоопасной</w:t>
      </w:r>
      <w:proofErr w:type="spellEnd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средой?</w:t>
      </w:r>
    </w:p>
    <w:p w14:paraId="61168108" w14:textId="2ED091FF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Сигнальные знаки, сигналы?</w:t>
      </w:r>
    </w:p>
    <w:p w14:paraId="376104B8" w14:textId="7D8CFAF8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аварийной ситуации?</w:t>
      </w:r>
    </w:p>
    <w:p w14:paraId="1FFEE781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</w:p>
    <w:p w14:paraId="260DD979" w14:textId="1EB2ABA2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Безопасность оборудования, оснастки и инструмента, материалов, находящихся на рабочем месте?</w:t>
      </w:r>
    </w:p>
    <w:p w14:paraId="7C5CB525" w14:textId="0CE0950B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при работе в ОЗП с газоопасной средой?</w:t>
      </w:r>
    </w:p>
    <w:p w14:paraId="0B9E4382" w14:textId="27261704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Меры предосторожности при перемещении по территории организации, производственным, складским, административным помещениям?</w:t>
      </w:r>
    </w:p>
    <w:p w14:paraId="51907777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7</w:t>
      </w:r>
    </w:p>
    <w:p w14:paraId="072CF198" w14:textId="72128EE0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. Воздействие электрического тока на организм человека. Виды </w:t>
      </w:r>
      <w:proofErr w:type="spellStart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электропоражений</w:t>
      </w:r>
      <w:proofErr w:type="spellEnd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, их неблагоприятное действие на человека. Электрический удар. Ожоги, электрические знаки, </w:t>
      </w:r>
      <w:proofErr w:type="spellStart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электрометаллизация</w:t>
      </w:r>
      <w:proofErr w:type="spellEnd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623D0A8B" w14:textId="15BC9B67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труда, предъявляемые при работах в ОЗП с взрывопожароопасной средой?</w:t>
      </w:r>
    </w:p>
    <w:p w14:paraId="5ACA5213" w14:textId="14AD9EBD" w:rsidR="00376D6F" w:rsidRPr="0041125F" w:rsidRDefault="009A321B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Первая помощь при ранениях, кровотечениях, ожогах, поражениях электротоком?</w:t>
      </w:r>
    </w:p>
    <w:p w14:paraId="1EBB99E4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</w:p>
    <w:p w14:paraId="24DAFA30" w14:textId="5E4808D3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Основные требования в инструкции по охране труда для работников при работе в ограниченных и замкнутых пространствах?</w:t>
      </w:r>
    </w:p>
    <w:p w14:paraId="7FBCDA5A" w14:textId="44FA207E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Опасность поражения человека электрическим током. Наиболее распространенные причины электротравматизма?</w:t>
      </w:r>
    </w:p>
    <w:p w14:paraId="0B11A383" w14:textId="5B81FDF3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Обязанности и ответственность работников в области пожарной безопасности?</w:t>
      </w:r>
    </w:p>
    <w:p w14:paraId="3EBA92F6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</w:p>
    <w:p w14:paraId="46B2212A" w14:textId="6293CACA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Инструкции по охране труда и по безопасному выполнению работ. Назначение инструкций. Виды инструкций?</w:t>
      </w:r>
    </w:p>
    <w:p w14:paraId="3AAF1296" w14:textId="1AF21D72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. Требования охраны труда, предъявляемые при работах в ОЗП с </w:t>
      </w:r>
      <w:proofErr w:type="spellStart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взрывопожаробезопасной</w:t>
      </w:r>
      <w:proofErr w:type="spellEnd"/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средой?</w:t>
      </w:r>
    </w:p>
    <w:p w14:paraId="6968E586" w14:textId="6FB5F582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Допустимые нормы перемещения тяжестей вручную?</w:t>
      </w:r>
    </w:p>
    <w:p w14:paraId="6A22941D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</w:p>
    <w:p w14:paraId="49D9A863" w14:textId="1DCAE6A5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к организации рабочей зоны и местам подхода. Понятия "место работы", "рабочее место", "рабочая зона", "зона производства работ"?</w:t>
      </w:r>
    </w:p>
    <w:p w14:paraId="3E1DB69B" w14:textId="4F7EAF5D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В каких случаях проводится внеплановый инструктаж по охране труда с работником?</w:t>
      </w:r>
    </w:p>
    <w:p w14:paraId="14F32D94" w14:textId="6F5AA390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эксплуатации оборудования для постоянного контроля параметров рабочей среды в ОЗП?</w:t>
      </w:r>
    </w:p>
    <w:p w14:paraId="365FBF61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11</w:t>
      </w:r>
    </w:p>
    <w:p w14:paraId="56CB58E4" w14:textId="0CCD886D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Порядок выдачи работнику средств индивидуальной защиты?</w:t>
      </w:r>
    </w:p>
    <w:p w14:paraId="521E0489" w14:textId="08BC576C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Меры безопасности при эксплуатации оборудования для осуществления связи между членами бригады и с наблюдающим?</w:t>
      </w:r>
    </w:p>
    <w:p w14:paraId="64A0D036" w14:textId="10057884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 при нахождении и проведении работ на объектах ОЗП, производственных участках и территории организации?</w:t>
      </w:r>
    </w:p>
    <w:p w14:paraId="08609CA9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</w:p>
    <w:p w14:paraId="41D7E47D" w14:textId="6EB5ED21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Основные требования по электробезопасности при эксплуатации оборудования. Инструктаж и присвоение работнику соответствующей группы по электробезопасности?</w:t>
      </w:r>
    </w:p>
    <w:p w14:paraId="1265752A" w14:textId="28F0B896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охраны труда при подготовке мер по ликвидации аварий в ОЗП?</w:t>
      </w:r>
    </w:p>
    <w:p w14:paraId="594C995C" w14:textId="57514C4E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несчастном случае?</w:t>
      </w:r>
    </w:p>
    <w:p w14:paraId="6AA434BD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13</w:t>
      </w:r>
    </w:p>
    <w:p w14:paraId="1F8CF362" w14:textId="5F8FBC56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План мероприятий при аварийной ситуации и при проведении спасательных работ, эвакуации и спасению из ОЗП?</w:t>
      </w:r>
    </w:p>
    <w:p w14:paraId="7D61A80D" w14:textId="3285351E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Действия работника при плохом самочувствии, заболевании?</w:t>
      </w:r>
    </w:p>
    <w:p w14:paraId="2678F66E" w14:textId="0E04BE74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Понятие о пожаре, пожарной безопасности. Понятие о системе пожарной безопасности. Основные функции системы пожарной безопасности?</w:t>
      </w:r>
    </w:p>
    <w:p w14:paraId="0992AF9C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</w:p>
    <w:p w14:paraId="304DE7F4" w14:textId="2F23FA19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Работы, связанные с повышенной опасностью, требующие оформления наряда-допуска. Порядок допуска работников к работам повышенной опасности?</w:t>
      </w:r>
    </w:p>
    <w:p w14:paraId="37C85B40" w14:textId="7F7912D3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Действия, которые запрещены работнику во время выполнения работ в ОЗП?</w:t>
      </w:r>
    </w:p>
    <w:p w14:paraId="622E5307" w14:textId="012A4022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Право работника на социальное страхование от несчастных случаев на производстве и профессиональных заболеваний. Страховые тарифы. Страховые взносы?</w:t>
      </w:r>
    </w:p>
    <w:p w14:paraId="26341E9E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 w:rsidRPr="0041125F">
        <w:rPr>
          <w:rFonts w:hAnsi="Times New Roman" w:cs="Times New Roman"/>
          <w:color w:val="000000"/>
          <w:sz w:val="24"/>
          <w:szCs w:val="24"/>
        </w:rPr>
        <w:t>N</w:t>
      </w: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</w:p>
    <w:p w14:paraId="38875C87" w14:textId="77777777" w:rsidR="00376D6F" w:rsidRPr="0041125F" w:rsidRDefault="008E12D6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1125F">
        <w:rPr>
          <w:rFonts w:hAnsi="Times New Roman" w:cs="Times New Roman"/>
          <w:color w:val="000000"/>
          <w:sz w:val="24"/>
          <w:szCs w:val="24"/>
          <w:lang w:val="ru-RU"/>
        </w:rPr>
        <w:t>1. Основные причины производственного травматизма и острых профессиональных заболеваний (ингаляционных отравлений)?</w:t>
      </w:r>
    </w:p>
    <w:p w14:paraId="55FC1D26" w14:textId="703A354C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Требования безопасности, предъявляемые к оборудованию, инструментам, приспособлениям, которые будут применяться во время работы?</w:t>
      </w:r>
    </w:p>
    <w:p w14:paraId="43F72893" w14:textId="335AD3A3" w:rsidR="00376D6F" w:rsidRPr="0041125F" w:rsidRDefault="009E2A42" w:rsidP="0041125F">
      <w:pPr>
        <w:ind w:right="-2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E12D6" w:rsidRPr="0041125F">
        <w:rPr>
          <w:rFonts w:hAnsi="Times New Roman" w:cs="Times New Roman"/>
          <w:color w:val="000000"/>
          <w:sz w:val="24"/>
          <w:szCs w:val="24"/>
          <w:lang w:val="ru-RU"/>
        </w:rPr>
        <w:t>. Возможные причины несчастных случаев при работе в ОЗП?</w:t>
      </w:r>
    </w:p>
    <w:sectPr w:rsidR="00376D6F" w:rsidRPr="0041125F" w:rsidSect="004112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85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5DC85" w14:textId="77777777" w:rsidR="00B3740B" w:rsidRDefault="00B3740B" w:rsidP="00B3740B">
      <w:pPr>
        <w:spacing w:before="0" w:after="0"/>
      </w:pPr>
      <w:r>
        <w:separator/>
      </w:r>
    </w:p>
  </w:endnote>
  <w:endnote w:type="continuationSeparator" w:id="0">
    <w:p w14:paraId="615AC9FC" w14:textId="77777777" w:rsidR="00B3740B" w:rsidRDefault="00B3740B" w:rsidP="00B3740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76A39" w14:textId="77777777" w:rsidR="00B3740B" w:rsidRDefault="00B3740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1C630" w14:textId="77777777" w:rsidR="00B3740B" w:rsidRDefault="00B3740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35058" w14:textId="77777777" w:rsidR="00B3740B" w:rsidRDefault="00B374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192C7" w14:textId="77777777" w:rsidR="00B3740B" w:rsidRDefault="00B3740B" w:rsidP="00B3740B">
      <w:pPr>
        <w:spacing w:before="0" w:after="0"/>
      </w:pPr>
      <w:r>
        <w:separator/>
      </w:r>
    </w:p>
  </w:footnote>
  <w:footnote w:type="continuationSeparator" w:id="0">
    <w:p w14:paraId="274342AF" w14:textId="77777777" w:rsidR="00B3740B" w:rsidRDefault="00B3740B" w:rsidP="00B3740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B2248" w14:textId="49D62DB5" w:rsidR="00B3740B" w:rsidRDefault="00610360">
    <w:pPr>
      <w:pStyle w:val="a4"/>
    </w:pPr>
    <w:r>
      <w:rPr>
        <w:noProof/>
      </w:rPr>
      <w:pict w14:anchorId="1F959D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54892" o:spid="_x0000_s2050" type="#_x0000_t136" style="position:absolute;margin-left:0;margin-top:0;width:629.45pt;height:48.4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B0E77" w14:textId="529E9342" w:rsidR="00B3740B" w:rsidRDefault="00610360">
    <w:pPr>
      <w:pStyle w:val="a4"/>
    </w:pPr>
    <w:r>
      <w:rPr>
        <w:noProof/>
      </w:rPr>
      <w:pict w14:anchorId="18460E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54893" o:spid="_x0000_s2051" type="#_x0000_t136" style="position:absolute;margin-left:0;margin-top:0;width:629.45pt;height:48.4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9D5B7" w14:textId="25510C1B" w:rsidR="00B3740B" w:rsidRDefault="00610360">
    <w:pPr>
      <w:pStyle w:val="a4"/>
    </w:pPr>
    <w:r>
      <w:rPr>
        <w:noProof/>
      </w:rPr>
      <w:pict w14:anchorId="04900D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154891" o:spid="_x0000_s2049" type="#_x0000_t136" style="position:absolute;margin-left:0;margin-top:0;width:629.45pt;height:48.4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523F6"/>
    <w:multiLevelType w:val="hybridMultilevel"/>
    <w:tmpl w:val="21B0E92C"/>
    <w:lvl w:ilvl="0" w:tplc="EBD26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779E4"/>
    <w:rsid w:val="0021051B"/>
    <w:rsid w:val="00284C25"/>
    <w:rsid w:val="002D33B1"/>
    <w:rsid w:val="002D3591"/>
    <w:rsid w:val="003514A0"/>
    <w:rsid w:val="00376D6F"/>
    <w:rsid w:val="0041125F"/>
    <w:rsid w:val="00455EE0"/>
    <w:rsid w:val="004F7E17"/>
    <w:rsid w:val="00526F4E"/>
    <w:rsid w:val="005A05CE"/>
    <w:rsid w:val="005F5AD5"/>
    <w:rsid w:val="00610360"/>
    <w:rsid w:val="00653AF6"/>
    <w:rsid w:val="007051E1"/>
    <w:rsid w:val="00795FC2"/>
    <w:rsid w:val="008E12D6"/>
    <w:rsid w:val="009A321B"/>
    <w:rsid w:val="009E2A42"/>
    <w:rsid w:val="00A012BB"/>
    <w:rsid w:val="00AB734B"/>
    <w:rsid w:val="00B3740B"/>
    <w:rsid w:val="00B73A5A"/>
    <w:rsid w:val="00BD4B5A"/>
    <w:rsid w:val="00E438A1"/>
    <w:rsid w:val="00E64842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F6BE0D5"/>
  <w15:docId w15:val="{0E4E3B4C-1E77-4519-B782-D1420C35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112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41125F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41125F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4112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41125F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B3740B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B3740B"/>
  </w:style>
  <w:style w:type="paragraph" w:styleId="a6">
    <w:name w:val="footer"/>
    <w:basedOn w:val="a"/>
    <w:link w:val="a7"/>
    <w:uiPriority w:val="99"/>
    <w:unhideWhenUsed/>
    <w:rsid w:val="00B3740B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B3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8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9</cp:revision>
  <dcterms:created xsi:type="dcterms:W3CDTF">2023-05-29T09:38:00Z</dcterms:created>
  <dcterms:modified xsi:type="dcterms:W3CDTF">2024-03-06T06:25:00Z</dcterms:modified>
</cp:coreProperties>
</file>